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51" w:rsidRPr="00DD16FB" w:rsidRDefault="00DD4351" w:rsidP="00DD16F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DHPGothic-EB-WIN-RKSJ-H"/>
          <w:color w:val="000000"/>
          <w:kern w:val="0"/>
          <w:sz w:val="28"/>
          <w:szCs w:val="28"/>
        </w:rPr>
      </w:pPr>
      <w:r w:rsidRPr="00DD16FB">
        <w:rPr>
          <w:rFonts w:asciiTheme="majorEastAsia" w:eastAsiaTheme="majorEastAsia" w:hAnsiTheme="majorEastAsia" w:cs="DHPGothic-EB-WIN-RKSJ-H" w:hint="eastAsia"/>
          <w:color w:val="000000"/>
          <w:kern w:val="0"/>
          <w:sz w:val="28"/>
          <w:szCs w:val="28"/>
        </w:rPr>
        <w:t>派遣費申請から補助金振込までの流れ</w:t>
      </w:r>
    </w:p>
    <w:p w:rsidR="00DD4351" w:rsidRPr="00DD4351" w:rsidRDefault="00DD4351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</w:p>
    <w:p w:rsidR="00DD4351" w:rsidRPr="00DD16FB" w:rsidRDefault="00DD16FB" w:rsidP="00DD16F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color w:val="FFFFFF" w:themeColor="background1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　中</w:t>
      </w:r>
      <w:r w:rsidR="00DD4351" w:rsidRPr="00DD16FB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国中学校選手権大会・全国中学校体育大会　出場決定</w:t>
      </w:r>
      <w:r w:rsidR="00BF025F" w:rsidRPr="00DD16FB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後、提出物</w:t>
      </w: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</w:t>
      </w:r>
    </w:p>
    <w:p w:rsidR="00DD4351" w:rsidRDefault="00F131A0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51B2" wp14:editId="3F79EF9B">
                <wp:simplePos x="0" y="0"/>
                <wp:positionH relativeFrom="column">
                  <wp:posOffset>110490</wp:posOffset>
                </wp:positionH>
                <wp:positionV relativeFrom="paragraph">
                  <wp:posOffset>15875</wp:posOffset>
                </wp:positionV>
                <wp:extent cx="0" cy="1533525"/>
                <wp:effectExtent l="76200" t="0" r="76200" b="4762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8.7pt;margin-top:1.25pt;width:0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M2HgIAAG8EAAAOAAAAZHJzL2Uyb0RvYy54bWysVEuOEzEQ3SNxB8t70klGQaiVziwyDBsE&#10;EZ8DeNzltCX/ZJt0sg3ruQAskLgASCCx5DARyjWm7E46DD8JxKbaZderqvdc7un5WiuyAh+kNRUd&#10;DYaUgOG2lmZZ0ZcvLu89oCREZmqmrIGKbiDQ89ndO9PWlTC2jVU1eIJJTChbV9EmRlcWReANaBYG&#10;1oHBQ2G9ZhFdvyxqz1rMrlUxHg7vF631tfOWQwi4e9Ed0lnOLwTw+FSIAJGoimJvMVuf7VWyxWzK&#10;yqVnrpH80Ab7hy40kwaL9qkuWGTklZc/pdKSexusiANudWGFkBwyB2QzGv7A5nnDHGQuKE5wvUzh&#10;/6XlT1YLT2SNd0eJYRqvaP/28/7Lm/2799+uP+62n3avr3fbD7vtVzJKarUulAiam4U/eMEtfKK+&#10;Fl6nL5Ii66zwplcY1pHwbpPj7mhydjYZT1K+4gR0PsRHYDVJi4qG6JlcNnFujcF7tH6UFWarxyF2&#10;wCMgVVUm2WCVrC+lUtlJQwRz5cmK4fXHdSaABW9FNcDqh6YmceOQvMEppaStqIaaEgU41GmF9VgZ&#10;mVSnyOglM0v1m2iskjoqklydQHkVNwq6bp+BQNlRko5VHvhTr4xzMPHYrzIYnWACmfXAYZbjj8BD&#10;fIJCfgx/A+4RubI1sQdraaz/VfWTxKKLPyrQ8U4SXNl6k0cnS4NTnUfg8ALTs/nez/DTf2J2AwAA&#10;//8DAFBLAwQUAAYACAAAACEAK8hGnNoAAAAHAQAADwAAAGRycy9kb3ducmV2LnhtbEyOwU7DMBBE&#10;70j8g7VI3KhDFCgNcaqCRBGXVpSKsxsvSYS9jmKnDXw9m1M5Ps1o5hXL0VlxxD60nhTczhIQSJU3&#10;LdUK9h8vNw8gQtRktPWECn4wwLK8vCh0bvyJ3vG4i7XgEQq5VtDE2OVShqpBp8PMd0icffne6cjY&#10;19L0+sTjzso0Se6l0y3xQ6M7fG6w+t4NTsH81W/azWLcpjik69X29/Ppza6Vur4aV48gIo7xXIZJ&#10;n9WhZKeDH8gEYZnnGTcVpHcgpnjCA2OWJSDLQv73L/8AAAD//wMAUEsBAi0AFAAGAAgAAAAhALaD&#10;OJL+AAAA4QEAABMAAAAAAAAAAAAAAAAAAAAAAFtDb250ZW50X1R5cGVzXS54bWxQSwECLQAUAAYA&#10;CAAAACEAOP0h/9YAAACUAQAACwAAAAAAAAAAAAAAAAAvAQAAX3JlbHMvLnJlbHNQSwECLQAUAAYA&#10;CAAAACEAo4bjNh4CAABvBAAADgAAAAAAAAAAAAAAAAAuAgAAZHJzL2Uyb0RvYy54bWxQSwECLQAU&#10;AAYACAAAACEAK8hGnNoAAAAHAQAADwAAAAAAAAAAAAAAAAB4BAAAZHJzL2Rvd25yZXYueG1sUEsF&#10;BgAAAAAEAAQA8wAAAH8FAAAAAA==&#10;" strokecolor="black [3213]">
                <v:stroke endarrow="block"/>
              </v:shape>
            </w:pict>
          </mc:Fallback>
        </mc:AlternateContent>
      </w:r>
    </w:p>
    <w:tbl>
      <w:tblPr>
        <w:tblStyle w:val="a4"/>
        <w:tblW w:w="8222" w:type="dxa"/>
        <w:tblInd w:w="675" w:type="dxa"/>
        <w:tblLook w:val="04A0" w:firstRow="1" w:lastRow="0" w:firstColumn="1" w:lastColumn="0" w:noHBand="0" w:noVBand="1"/>
      </w:tblPr>
      <w:tblGrid>
        <w:gridCol w:w="6521"/>
        <w:gridCol w:w="1701"/>
      </w:tblGrid>
      <w:tr w:rsidR="006C743F" w:rsidTr="006807E6">
        <w:tc>
          <w:tcPr>
            <w:tcW w:w="6521" w:type="dxa"/>
            <w:tcBorders>
              <w:right w:val="dashed" w:sz="4" w:space="0" w:color="auto"/>
            </w:tcBorders>
          </w:tcPr>
          <w:p w:rsidR="006C743F" w:rsidRDefault="006C743F" w:rsidP="00BF02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提出書類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:rsidR="006C743F" w:rsidRDefault="006C743F" w:rsidP="00DD435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6C743F" w:rsidTr="0060461C">
        <w:tc>
          <w:tcPr>
            <w:tcW w:w="6521" w:type="dxa"/>
            <w:tcBorders>
              <w:right w:val="dashed" w:sz="4" w:space="0" w:color="auto"/>
            </w:tcBorders>
          </w:tcPr>
          <w:p w:rsidR="006C743F" w:rsidRDefault="006C743F" w:rsidP="00DD435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Gothic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  <w:t>■（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様式１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6C743F" w:rsidRDefault="006C743F" w:rsidP="00DD435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派遣費補助申請書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（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申し込み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報告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:rsidR="00E06E94" w:rsidRDefault="006C743F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職印必要</w:t>
            </w:r>
          </w:p>
          <w:p w:rsid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全出場者</w:t>
            </w:r>
          </w:p>
        </w:tc>
      </w:tr>
    </w:tbl>
    <w:p w:rsidR="00DD4351" w:rsidRDefault="00F131A0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 xml:space="preserve">　　　　　　★出場決定後、速やかに提出</w:t>
      </w:r>
      <w:r w:rsidR="00E06E94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（１週間を目安に）</w:t>
      </w:r>
    </w:p>
    <w:p w:rsidR="00DD4351" w:rsidRDefault="00DD4351" w:rsidP="00DD4351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4"/>
          <w:szCs w:val="24"/>
        </w:rPr>
      </w:pPr>
    </w:p>
    <w:p w:rsidR="00DD4351" w:rsidRPr="00E335C2" w:rsidRDefault="00E335C2" w:rsidP="00E335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color w:val="FFFFFF" w:themeColor="background1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</w:t>
      </w:r>
      <w:r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中</w:t>
      </w:r>
      <w:r w:rsidR="00DD4351"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国中学校選手権大会・全国中学校体育大会　参加後</w:t>
      </w:r>
      <w:r w:rsidR="00BF025F"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、提出物</w:t>
      </w:r>
      <w:r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DD4351" w:rsidRDefault="00F131A0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9EBBB" wp14:editId="72C53D45">
                <wp:simplePos x="0" y="0"/>
                <wp:positionH relativeFrom="column">
                  <wp:posOffset>120015</wp:posOffset>
                </wp:positionH>
                <wp:positionV relativeFrom="paragraph">
                  <wp:posOffset>-3175</wp:posOffset>
                </wp:positionV>
                <wp:extent cx="9525" cy="3590925"/>
                <wp:effectExtent l="38100" t="0" r="66675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9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9.45pt;margin-top:-.25pt;width:.75pt;height:2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g1EgIAAOADAAAOAAAAZHJzL2Uyb0RvYy54bWysU82OEzEMviPxDlHudNqiIjrqdA8tywVB&#10;JZYH8GYyM5Hypzh02ms57wvAAYkXAAkkjjxMhfoaOGnpLiAuiDlk7Nj+bH92Zhcbo9laBlTOVnw0&#10;GHImrXC1sm3FX11dPnjMGUawNWhnZcW3EvnF/P69We9LOXad07UMjEAslr2veBejL4sCRScN4MB5&#10;acnYuGAgkhraog7QE7rRxXg4fFT0LtQ+OCER6XZ5NPJ5xm8aKeKLpkEZma441RbzGfJ5nc5iPoOy&#10;DeA7JU5lwD9UYUBZSnqGWkIE9jqoP6CMEsGha+JAOFO4plFC5h6om9Hwt25eduBl7oXIQX+mCf8f&#10;rHi+XgWm6oqPObNgaESHd18OX98e3n/4fvNpv/u8f3Oz333c776xcWKr91hS0MKuwklDvwqp9U0T&#10;TPpTU2yTGd6eGZabyARdTifjCWeCDA8n0+GUFAIpbmN9wPhUOsOSUHGMAVTbxYWzlkbpwiiTDOtn&#10;GI+BPwNSYusuldZ0D6W2rD9nA9qrRkOkxMZTp2hbzkC3tLAihoyITqs6Radg3OJCB7YG2hlatdr1&#10;V1Q/ZxowkoGayt+p9F9CUzlLwO4YnE3JDcpOQv3E1ixuPVFs6S3wVKGRNeFKqiRJ2TOC0reeMSiw&#10;rf6LNzGnbYKXedVPrKQRHYeSpGtXb/OsiqTRGmXCTyuf9vSuTvLdhzn/AQAA//8DAFBLAwQUAAYA&#10;CAAAACEAwo2hi98AAAAHAQAADwAAAGRycy9kb3ducmV2LnhtbEyOwU7DMBBE70j8g7VIXFBrE5Go&#10;hDgVQoIDFRQKB7i58TaJEq+j2G3Tv2c5wXE0ozevWE6uFwccQ+tJw/VcgUCqvG2p1vD58ThbgAjR&#10;kDW9J9RwwgDL8vysMLn1R3rHwybWgiEUcqOhiXHIpQxVg86EuR+QuNv50ZnIcaylHc2R4a6XiVKZ&#10;dKYlfmjMgA8NVt1m7zSsXHe1zpKTen3+fqtXL1/rJ+x2Wl9eTPd3ICJO8W8Mv/qsDiU7bf2ebBA9&#10;58UtLzXMUhBcJ+oGxFZDmqUKZFnI//7lDwAAAP//AwBQSwECLQAUAAYACAAAACEAtoM4kv4AAADh&#10;AQAAEwAAAAAAAAAAAAAAAAAAAAAAW0NvbnRlbnRfVHlwZXNdLnhtbFBLAQItABQABgAIAAAAIQA4&#10;/SH/1gAAAJQBAAALAAAAAAAAAAAAAAAAAC8BAABfcmVscy8ucmVsc1BLAQItABQABgAIAAAAIQB9&#10;O/g1EgIAAOADAAAOAAAAAAAAAAAAAAAAAC4CAABkcnMvZTJvRG9jLnhtbFBLAQItABQABgAIAAAA&#10;IQDCjaGL3wAAAAcBAAAPAAAAAAAAAAAAAAAAAGwEAABkcnMvZG93bnJldi54bWxQSwUGAAAAAAQA&#10;BADzAAAAeAUAAAAA&#10;" strokecolor="windowText">
                <v:stroke endarrow="block"/>
              </v:shape>
            </w:pict>
          </mc:Fallback>
        </mc:AlternateContent>
      </w:r>
    </w:p>
    <w:tbl>
      <w:tblPr>
        <w:tblStyle w:val="a4"/>
        <w:tblW w:w="8222" w:type="dxa"/>
        <w:tblInd w:w="675" w:type="dxa"/>
        <w:tblLook w:val="04A0" w:firstRow="1" w:lastRow="0" w:firstColumn="1" w:lastColumn="0" w:noHBand="0" w:noVBand="1"/>
      </w:tblPr>
      <w:tblGrid>
        <w:gridCol w:w="6521"/>
        <w:gridCol w:w="1701"/>
      </w:tblGrid>
      <w:tr w:rsidR="006C743F" w:rsidTr="00253F5D">
        <w:tc>
          <w:tcPr>
            <w:tcW w:w="6521" w:type="dxa"/>
            <w:tcBorders>
              <w:right w:val="dashed" w:sz="4" w:space="0" w:color="auto"/>
            </w:tcBorders>
          </w:tcPr>
          <w:p w:rsidR="006C743F" w:rsidRDefault="006C743F" w:rsidP="00F131A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提出書類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:rsidR="006C743F" w:rsidRDefault="006C743F" w:rsidP="00DD435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6C743F" w:rsidTr="00AE2FD3">
        <w:tc>
          <w:tcPr>
            <w:tcW w:w="6521" w:type="dxa"/>
            <w:tcBorders>
              <w:right w:val="dashed" w:sz="4" w:space="0" w:color="auto"/>
            </w:tcBorders>
          </w:tcPr>
          <w:p w:rsidR="006C743F" w:rsidRDefault="006C743F" w:rsidP="006C74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■</w:t>
            </w:r>
            <w:r w:rsidRPr="00DD4351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（様式２）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派遣費補助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 xml:space="preserve">　請求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書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（大会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報告</w:t>
            </w:r>
            <w:r w:rsidRPr="00DD4351">
              <w:rPr>
                <w:rFonts w:asciiTheme="minorEastAsia" w:hAnsiTheme="minorEastAsia" w:cs="MS-Gothic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:rsidR="006C743F" w:rsidRDefault="006C743F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職印必要</w:t>
            </w:r>
          </w:p>
          <w:p w:rsid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全出場者</w:t>
            </w:r>
          </w:p>
        </w:tc>
      </w:tr>
      <w:tr w:rsidR="00BF025F" w:rsidTr="00270190">
        <w:tc>
          <w:tcPr>
            <w:tcW w:w="6521" w:type="dxa"/>
            <w:tcBorders>
              <w:right w:val="dashed" w:sz="4" w:space="0" w:color="auto"/>
            </w:tcBorders>
          </w:tcPr>
          <w:p w:rsidR="00BF025F" w:rsidRPr="00BF025F" w:rsidRDefault="00BF025F" w:rsidP="00DD16F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■</w:t>
            </w:r>
            <w:r w:rsidRPr="00BF025F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（様式３）</w:t>
            </w: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大会参加者及び結果報告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:rsidR="00BF025F" w:rsidRDefault="00E06E94" w:rsidP="00DD1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  <w:t>全出場者</w:t>
            </w:r>
          </w:p>
        </w:tc>
      </w:tr>
      <w:tr w:rsidR="00E06E94" w:rsidTr="00EC0D91">
        <w:tc>
          <w:tcPr>
            <w:tcW w:w="6521" w:type="dxa"/>
            <w:tcBorders>
              <w:righ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■</w:t>
            </w:r>
            <w:r w:rsidRPr="00BF025F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（様式４）</w:t>
            </w: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旅行期間　詳細</w:t>
            </w: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:rsidR="00E06E94" w:rsidRP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</w:p>
          <w:p w:rsid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</w:p>
          <w:p w:rsid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</w:p>
          <w:p w:rsidR="00E06E94" w:rsidRDefault="00E06E94" w:rsidP="00E06E94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  <w:t>県外開催</w:t>
            </w:r>
          </w:p>
          <w:p w:rsidR="00E06E94" w:rsidRDefault="00E06E94" w:rsidP="00E06E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出場者</w:t>
            </w:r>
          </w:p>
        </w:tc>
      </w:tr>
      <w:tr w:rsidR="00E06E94" w:rsidTr="00CC4D29">
        <w:tc>
          <w:tcPr>
            <w:tcW w:w="6521" w:type="dxa"/>
            <w:tcBorders>
              <w:right w:val="dashed" w:sz="4" w:space="0" w:color="auto"/>
            </w:tcBorders>
          </w:tcPr>
          <w:p w:rsidR="00E06E94" w:rsidRPr="00BF025F" w:rsidRDefault="00E06E94" w:rsidP="00D1750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(様式５)補助金対象額(交通費)一覧</w:t>
            </w:r>
            <w:r w:rsidRPr="00BF025F"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E06E94" w:rsidTr="00617FD7">
        <w:tc>
          <w:tcPr>
            <w:tcW w:w="6521" w:type="dxa"/>
            <w:tcBorders>
              <w:right w:val="dashed" w:sz="4" w:space="0" w:color="auto"/>
            </w:tcBorders>
          </w:tcPr>
          <w:p w:rsidR="00E06E94" w:rsidRPr="00D1750A" w:rsidRDefault="00E06E94" w:rsidP="00D1750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(様式６</w:t>
            </w:r>
            <w:r w:rsidRPr="00D1750A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補助金対象額(宿泊費)一覧</w:t>
            </w: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E06E94" w:rsidTr="00617FD7">
        <w:tc>
          <w:tcPr>
            <w:tcW w:w="6521" w:type="dxa"/>
            <w:tcBorders>
              <w:right w:val="dashed" w:sz="4" w:space="0" w:color="auto"/>
            </w:tcBorders>
          </w:tcPr>
          <w:p w:rsidR="00E06E94" w:rsidRPr="00BF025F" w:rsidRDefault="00E06E94" w:rsidP="00D1750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 w:rsidRPr="00BF025F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領収書（交通費）</w:t>
            </w: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E06E94" w:rsidTr="00617FD7">
        <w:tc>
          <w:tcPr>
            <w:tcW w:w="6521" w:type="dxa"/>
            <w:tcBorders>
              <w:right w:val="dashed" w:sz="4" w:space="0" w:color="auto"/>
            </w:tcBorders>
          </w:tcPr>
          <w:p w:rsidR="00E06E94" w:rsidRPr="00BF025F" w:rsidRDefault="00E06E94" w:rsidP="00D1750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 w:rsidRPr="00BF025F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領収書（</w:t>
            </w: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宿泊</w:t>
            </w:r>
            <w:r w:rsidRPr="00BF025F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費）</w:t>
            </w: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E06E94" w:rsidTr="00D813BD">
        <w:tc>
          <w:tcPr>
            <w:tcW w:w="6521" w:type="dxa"/>
            <w:tcBorders>
              <w:right w:val="dashed" w:sz="4" w:space="0" w:color="auto"/>
            </w:tcBorders>
          </w:tcPr>
          <w:p w:rsidR="00E06E94" w:rsidRPr="00352F1E" w:rsidRDefault="00E06E94" w:rsidP="006C74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 xml:space="preserve">■ </w:t>
            </w:r>
            <w:r w:rsidRPr="00352F1E"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 xml:space="preserve">理由書　</w:t>
            </w:r>
            <w:r>
              <w:rPr>
                <w:rFonts w:asciiTheme="minorEastAsia" w:hAnsiTheme="minorEastAsia" w:cs="MS-Mincho" w:hint="eastAsia"/>
                <w:color w:val="000000"/>
                <w:kern w:val="0"/>
                <w:sz w:val="24"/>
                <w:szCs w:val="24"/>
              </w:rPr>
              <w:t>※必要に応じて</w:t>
            </w: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:rsidR="00E06E94" w:rsidRDefault="00E06E94" w:rsidP="00DD16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S-Mincho"/>
                <w:color w:val="000000"/>
                <w:kern w:val="0"/>
                <w:sz w:val="24"/>
                <w:szCs w:val="24"/>
              </w:rPr>
            </w:pPr>
          </w:p>
        </w:tc>
      </w:tr>
    </w:tbl>
    <w:p w:rsidR="00DD4351" w:rsidRDefault="00F131A0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 xml:space="preserve">　　　　　　★大会終了後、速やかに提出（</w:t>
      </w:r>
      <w:r w:rsidR="00E06E94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３週間</w:t>
      </w: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を目安に）</w:t>
      </w:r>
    </w:p>
    <w:p w:rsidR="00DD4351" w:rsidRPr="00DD16FB" w:rsidRDefault="00352F1E" w:rsidP="00DD435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指定</w:t>
      </w:r>
      <w:r w:rsidR="00BF025F"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口座の確認</w:t>
      </w: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</w:t>
      </w:r>
    </w:p>
    <w:p w:rsidR="00DD16FB" w:rsidRDefault="00F131A0" w:rsidP="00F131A0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BE473" wp14:editId="7DF81838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0" cy="904875"/>
                <wp:effectExtent l="76200" t="0" r="7620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26" type="#_x0000_t32" style="position:absolute;left:0;text-align:left;margin-left:10.2pt;margin-top:0;width:0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z8EgIAANwDAAAOAAAAZHJzL2Uyb0RvYy54bWysU81uEzEQviPxDpbvZJOUQFll00NCuSCo&#10;RHmAqde7a8l/8phscg3nvgAckHiBIoHEkYeJUF6DsRPSAuKC2IN3fj/PfDOenq2MZksZUDlb8dFg&#10;yJm0wtXKthV/fXn+4JQzjGBr0M7Kiq8l8rPZ/XvT3pdy7DqnaxkYgVgse1/xLkZfFgWKThrAgfPS&#10;krNxwUAkNbRFHaAndKOL8XD4qOhdqH1wQiKSdbF38lnGbxop4sumQRmZrjjVFvMZ8nmVzmI2hbIN&#10;4DslDmXAP1RhQFm69Ai1gAjsTVB/QBklgkPXxIFwpnBNo4TMPVA3o+Fv3bzqwMvcC5GD/kgT/j9Y&#10;8WJ5EZiqK37CmQVDI9q9/7L7+m734eP360/bzeft2+vt5ma7+cZOElu9x5KS5vYiHDT0FyG1vmqC&#10;SX9qiq0yw+sjw3IVmdgbBVmfDB+ePp4kuOI2zweMz6QzLAkVxxhAtV2cO2tpjC6MMsGwfI5xn/gz&#10;IV1q3bnSmuxQast6umIynnAmgHaq0RBJNJ66RNtyBrqlZRUxZER0WtUpOyXjGuc6sCXQvtCa1a6/&#10;pNo504CRHNRQ/g6l/5KaylkAdvvk7EphUHYS6qe2ZnHtiV5L74CnCo2sCVdSJUnKkRGUvo2MQYFt&#10;9V+iiTltE7zMa35gJY1nP5AkXbl6nedUJI1WKBN+WPe0o3d1ku8+ytkPAAAA//8DAFBLAwQUAAYA&#10;CAAAACEADp/Xvt0AAAAGAQAADwAAAGRycy9kb3ducmV2LnhtbEyPQU/CQBCF7yb8h82YeDGya4PE&#10;1G4JMdGDRFDgoLelO7RNu7NNd4Hy7x256PHlfXnzTTYbXCuO2Ifak4b7sQKBVHhbU6lhu3m5ewQR&#10;oiFrWk+o4YwBZvnoKjOp9Sf6xOM6loJHKKRGQxVjl0oZigqdCWPfIXG3970zkWNfStubE4+7ViZK&#10;TaUzNfGFynT4XGHRrA9Ow8I1t6tpclbLt++PcvH+tXrFZq/1zfUwfwIRcYh/MPzqszrk7LTzB7JB&#10;tBoSNWFSAz/E7SXtmJokDyDzTP7Xz38AAAD//wMAUEsBAi0AFAAGAAgAAAAhALaDOJL+AAAA4QEA&#10;ABMAAAAAAAAAAAAAAAAAAAAAAFtDb250ZW50X1R5cGVzXS54bWxQSwECLQAUAAYACAAAACEAOP0h&#10;/9YAAACUAQAACwAAAAAAAAAAAAAAAAAvAQAAX3JlbHMvLnJlbHNQSwECLQAUAAYACAAAACEAREZ8&#10;/BICAADcAwAADgAAAAAAAAAAAAAAAAAuAgAAZHJzL2Uyb0RvYy54bWxQSwECLQAUAAYACAAAACEA&#10;Dp/Xvt0AAAAGAQAADwAAAAAAAAAAAAAAAABsBAAAZHJzL2Rvd25yZXYueG1sUEsFBgAAAAAEAAQA&#10;8wAAAHYFAAAAAA==&#10;" strokecolor="windowText">
                <v:stroke endarrow="block"/>
              </v:shape>
            </w:pict>
          </mc:Fallback>
        </mc:AlternateConten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（</w:t>
      </w:r>
      <w:r w:rsidR="00DD16FB" w:rsidRPr="00DD4351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様式１</w: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）</w:t>
      </w:r>
      <w:r w:rsidR="00DD16FB" w:rsidRPr="00DD4351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派遣費補助申請書</w: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（</w:t>
      </w:r>
      <w:r w:rsidR="00DD16FB" w:rsidRPr="00DD4351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参加</w: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申し込み</w:t>
      </w:r>
      <w:r w:rsidR="00DD16FB" w:rsidRPr="00DD4351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者</w: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報告</w:t>
      </w:r>
      <w:r w:rsidR="00DD16FB" w:rsidRPr="00DD4351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）</w:t>
      </w:r>
      <w:r w:rsidR="00DD16FB">
        <w:rPr>
          <w:rFonts w:asciiTheme="minorEastAsia" w:hAnsiTheme="minorEastAsia" w:cs="MS-Gothic" w:hint="eastAsia"/>
          <w:color w:val="000000"/>
          <w:kern w:val="0"/>
          <w:sz w:val="24"/>
          <w:szCs w:val="24"/>
        </w:rPr>
        <w:t>を</w:t>
      </w:r>
      <w:r w:rsidR="00DD16FB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提出</w:t>
      </w: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した</w:t>
      </w:r>
      <w:r w:rsidR="00DD16FB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学校へ、</w:t>
      </w:r>
    </w:p>
    <w:p w:rsidR="00DD16FB" w:rsidRDefault="00E335C2" w:rsidP="00F131A0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事務局から</w:t>
      </w:r>
      <w:r w:rsidR="00DD16FB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指定口座を確認の書類を送付。</w:t>
      </w:r>
    </w:p>
    <w:p w:rsidR="00BF025F" w:rsidRDefault="00DD16FB" w:rsidP="00DD16FB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確認表を、ＦＡＸで事務局へ提出。</w:t>
      </w:r>
    </w:p>
    <w:p w:rsidR="00DD16FB" w:rsidRPr="00DD16FB" w:rsidRDefault="00DD16FB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</w:p>
    <w:p w:rsidR="00BF025F" w:rsidRPr="00E335C2" w:rsidRDefault="00352F1E" w:rsidP="00DD435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color w:val="FFFFFF" w:themeColor="background1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各校</w:t>
      </w:r>
      <w:r w:rsidR="00BF025F" w:rsidRPr="00E335C2"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>指定口座へ振込</w:t>
      </w:r>
      <w:r>
        <w:rPr>
          <w:rFonts w:asciiTheme="majorEastAsia" w:eastAsiaTheme="majorEastAsia" w:hAnsiTheme="majorEastAsia" w:cs="MS-Mincho" w:hint="eastAsia"/>
          <w:color w:val="FFFFFF" w:themeColor="background1"/>
          <w:kern w:val="0"/>
          <w:sz w:val="24"/>
          <w:szCs w:val="24"/>
          <w:highlight w:val="black"/>
        </w:rPr>
        <w:t xml:space="preserve">　</w:t>
      </w:r>
    </w:p>
    <w:p w:rsidR="00BF025F" w:rsidRDefault="00BF025F" w:rsidP="00F131A0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 w:rsidRPr="00DD4351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夏季大会・冬季大会の全参加校の書類が</w:t>
      </w:r>
      <w:r w:rsidR="00DD16FB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整い</w:t>
      </w:r>
      <w:r w:rsidRPr="00DD4351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次第</w:t>
      </w:r>
      <w:r w:rsidR="00F131A0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、振込。（３月上旬）</w:t>
      </w:r>
    </w:p>
    <w:p w:rsidR="00DD4351" w:rsidRPr="00DD4351" w:rsidRDefault="00F131A0" w:rsidP="00DD435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4"/>
          <w:szCs w:val="24"/>
        </w:rPr>
      </w:pPr>
      <w:r>
        <w:rPr>
          <w:rFonts w:asciiTheme="minorEastAsia" w:hAnsiTheme="minorEastAsia" w:cs="MS-Mincho"/>
          <w:color w:val="000000"/>
          <w:kern w:val="0"/>
          <w:sz w:val="24"/>
          <w:szCs w:val="24"/>
        </w:rPr>
        <w:t xml:space="preserve">　　　補助金額の確定及び振込予定日を、事務局より文書で発送。</w:t>
      </w:r>
    </w:p>
    <w:sectPr w:rsidR="00DD4351" w:rsidRPr="00DD43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0A" w:rsidRDefault="00D1750A" w:rsidP="00D1750A">
      <w:r>
        <w:separator/>
      </w:r>
    </w:p>
  </w:endnote>
  <w:endnote w:type="continuationSeparator" w:id="0">
    <w:p w:rsidR="00D1750A" w:rsidRDefault="00D1750A" w:rsidP="00D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HPGothic-EB-WIN-RKSJ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0A" w:rsidRDefault="00D1750A" w:rsidP="00D1750A">
      <w:r>
        <w:separator/>
      </w:r>
    </w:p>
  </w:footnote>
  <w:footnote w:type="continuationSeparator" w:id="0">
    <w:p w:rsidR="00D1750A" w:rsidRDefault="00D1750A" w:rsidP="00D1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886"/>
    <w:multiLevelType w:val="hybridMultilevel"/>
    <w:tmpl w:val="0BB6B1BC"/>
    <w:lvl w:ilvl="0" w:tplc="FD04320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520E13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F47AB4"/>
    <w:multiLevelType w:val="hybridMultilevel"/>
    <w:tmpl w:val="CE3695D6"/>
    <w:lvl w:ilvl="0" w:tplc="26D874F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971A37"/>
    <w:multiLevelType w:val="hybridMultilevel"/>
    <w:tmpl w:val="0388B234"/>
    <w:lvl w:ilvl="0" w:tplc="9224EA3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A1268B7"/>
    <w:multiLevelType w:val="hybridMultilevel"/>
    <w:tmpl w:val="D46E352E"/>
    <w:lvl w:ilvl="0" w:tplc="B0DA2A2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51"/>
    <w:rsid w:val="000019D5"/>
    <w:rsid w:val="0000376C"/>
    <w:rsid w:val="00016A0E"/>
    <w:rsid w:val="000324CD"/>
    <w:rsid w:val="00036E25"/>
    <w:rsid w:val="000408F5"/>
    <w:rsid w:val="00076560"/>
    <w:rsid w:val="00081651"/>
    <w:rsid w:val="0009757A"/>
    <w:rsid w:val="000A5309"/>
    <w:rsid w:val="00117D0D"/>
    <w:rsid w:val="001255AC"/>
    <w:rsid w:val="00161D6B"/>
    <w:rsid w:val="00161E52"/>
    <w:rsid w:val="00197F26"/>
    <w:rsid w:val="001A35DB"/>
    <w:rsid w:val="001B026C"/>
    <w:rsid w:val="001B65B9"/>
    <w:rsid w:val="001C65EE"/>
    <w:rsid w:val="001F603E"/>
    <w:rsid w:val="002156C3"/>
    <w:rsid w:val="00221484"/>
    <w:rsid w:val="002434B2"/>
    <w:rsid w:val="0024446D"/>
    <w:rsid w:val="0028439F"/>
    <w:rsid w:val="00286FFD"/>
    <w:rsid w:val="0029322E"/>
    <w:rsid w:val="002C149A"/>
    <w:rsid w:val="002E19E6"/>
    <w:rsid w:val="00314545"/>
    <w:rsid w:val="00322CE7"/>
    <w:rsid w:val="0032486A"/>
    <w:rsid w:val="0034132E"/>
    <w:rsid w:val="00352F1E"/>
    <w:rsid w:val="00362F3A"/>
    <w:rsid w:val="00370295"/>
    <w:rsid w:val="003733DF"/>
    <w:rsid w:val="00396871"/>
    <w:rsid w:val="003B4104"/>
    <w:rsid w:val="003F1165"/>
    <w:rsid w:val="004148D3"/>
    <w:rsid w:val="004301AF"/>
    <w:rsid w:val="00433F23"/>
    <w:rsid w:val="0045028B"/>
    <w:rsid w:val="00451DFC"/>
    <w:rsid w:val="00462EF7"/>
    <w:rsid w:val="00467362"/>
    <w:rsid w:val="00483A66"/>
    <w:rsid w:val="004A5BF7"/>
    <w:rsid w:val="004A6749"/>
    <w:rsid w:val="004B1CBB"/>
    <w:rsid w:val="004B4317"/>
    <w:rsid w:val="004E5FF9"/>
    <w:rsid w:val="00556BAE"/>
    <w:rsid w:val="00593F0B"/>
    <w:rsid w:val="00595C91"/>
    <w:rsid w:val="00596815"/>
    <w:rsid w:val="005A0FD0"/>
    <w:rsid w:val="005B3F93"/>
    <w:rsid w:val="005C26D0"/>
    <w:rsid w:val="005D073B"/>
    <w:rsid w:val="005E2DFB"/>
    <w:rsid w:val="005E457C"/>
    <w:rsid w:val="005E6B6C"/>
    <w:rsid w:val="005F4B23"/>
    <w:rsid w:val="0062088F"/>
    <w:rsid w:val="006235CE"/>
    <w:rsid w:val="0066651E"/>
    <w:rsid w:val="00672112"/>
    <w:rsid w:val="0068533C"/>
    <w:rsid w:val="006936E9"/>
    <w:rsid w:val="0069726B"/>
    <w:rsid w:val="006C743F"/>
    <w:rsid w:val="006D051B"/>
    <w:rsid w:val="006D2CA2"/>
    <w:rsid w:val="006E11A9"/>
    <w:rsid w:val="007178C4"/>
    <w:rsid w:val="007243E7"/>
    <w:rsid w:val="007302B4"/>
    <w:rsid w:val="00731E7B"/>
    <w:rsid w:val="007425D0"/>
    <w:rsid w:val="00755CC4"/>
    <w:rsid w:val="00761D62"/>
    <w:rsid w:val="00795DF0"/>
    <w:rsid w:val="00796023"/>
    <w:rsid w:val="007A47EA"/>
    <w:rsid w:val="00833BF0"/>
    <w:rsid w:val="00843082"/>
    <w:rsid w:val="00845310"/>
    <w:rsid w:val="008A5188"/>
    <w:rsid w:val="008C66F6"/>
    <w:rsid w:val="008D0919"/>
    <w:rsid w:val="008E6183"/>
    <w:rsid w:val="008F4996"/>
    <w:rsid w:val="00906006"/>
    <w:rsid w:val="00917390"/>
    <w:rsid w:val="00924BEB"/>
    <w:rsid w:val="00931F86"/>
    <w:rsid w:val="0094098C"/>
    <w:rsid w:val="00947926"/>
    <w:rsid w:val="00955AE7"/>
    <w:rsid w:val="009678AF"/>
    <w:rsid w:val="009D23AF"/>
    <w:rsid w:val="009D49C1"/>
    <w:rsid w:val="009E1681"/>
    <w:rsid w:val="009E4619"/>
    <w:rsid w:val="00A229DF"/>
    <w:rsid w:val="00A30F54"/>
    <w:rsid w:val="00A33981"/>
    <w:rsid w:val="00A364F8"/>
    <w:rsid w:val="00A40E5B"/>
    <w:rsid w:val="00A4333B"/>
    <w:rsid w:val="00A434AB"/>
    <w:rsid w:val="00A468AB"/>
    <w:rsid w:val="00A9713C"/>
    <w:rsid w:val="00AA153C"/>
    <w:rsid w:val="00AA4FDB"/>
    <w:rsid w:val="00AB0C39"/>
    <w:rsid w:val="00AC2A14"/>
    <w:rsid w:val="00AD2E07"/>
    <w:rsid w:val="00AD4417"/>
    <w:rsid w:val="00B10AFF"/>
    <w:rsid w:val="00B139BA"/>
    <w:rsid w:val="00B24BF2"/>
    <w:rsid w:val="00B26B16"/>
    <w:rsid w:val="00B3717E"/>
    <w:rsid w:val="00B37B7A"/>
    <w:rsid w:val="00B51F21"/>
    <w:rsid w:val="00B66733"/>
    <w:rsid w:val="00B73DCA"/>
    <w:rsid w:val="00B774C7"/>
    <w:rsid w:val="00BA0270"/>
    <w:rsid w:val="00BA342D"/>
    <w:rsid w:val="00BA370A"/>
    <w:rsid w:val="00BD1FCD"/>
    <w:rsid w:val="00BF025F"/>
    <w:rsid w:val="00C070FD"/>
    <w:rsid w:val="00C22CDE"/>
    <w:rsid w:val="00C230D9"/>
    <w:rsid w:val="00C41738"/>
    <w:rsid w:val="00C63FCC"/>
    <w:rsid w:val="00C777CD"/>
    <w:rsid w:val="00CC16AB"/>
    <w:rsid w:val="00CD02C5"/>
    <w:rsid w:val="00CE0AC4"/>
    <w:rsid w:val="00CF3C4B"/>
    <w:rsid w:val="00D1750A"/>
    <w:rsid w:val="00D557FC"/>
    <w:rsid w:val="00D633BF"/>
    <w:rsid w:val="00D75A5D"/>
    <w:rsid w:val="00DA3281"/>
    <w:rsid w:val="00DB279C"/>
    <w:rsid w:val="00DD16FB"/>
    <w:rsid w:val="00DD4351"/>
    <w:rsid w:val="00E01DE4"/>
    <w:rsid w:val="00E06944"/>
    <w:rsid w:val="00E06E94"/>
    <w:rsid w:val="00E06F7F"/>
    <w:rsid w:val="00E14676"/>
    <w:rsid w:val="00E15625"/>
    <w:rsid w:val="00E16487"/>
    <w:rsid w:val="00E335C2"/>
    <w:rsid w:val="00E502DA"/>
    <w:rsid w:val="00E55599"/>
    <w:rsid w:val="00E57FB5"/>
    <w:rsid w:val="00E62360"/>
    <w:rsid w:val="00E86E33"/>
    <w:rsid w:val="00E92911"/>
    <w:rsid w:val="00E96ACD"/>
    <w:rsid w:val="00EA20AA"/>
    <w:rsid w:val="00EB0E91"/>
    <w:rsid w:val="00EC2574"/>
    <w:rsid w:val="00EC7669"/>
    <w:rsid w:val="00EE303D"/>
    <w:rsid w:val="00EE5EF9"/>
    <w:rsid w:val="00EF7733"/>
    <w:rsid w:val="00F131A0"/>
    <w:rsid w:val="00F14D2A"/>
    <w:rsid w:val="00F25ADB"/>
    <w:rsid w:val="00F50681"/>
    <w:rsid w:val="00F56E57"/>
    <w:rsid w:val="00F8042E"/>
    <w:rsid w:val="00F8403C"/>
    <w:rsid w:val="00F97229"/>
    <w:rsid w:val="00FA02F8"/>
    <w:rsid w:val="00FA554D"/>
    <w:rsid w:val="00FC441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51"/>
    <w:pPr>
      <w:ind w:leftChars="400" w:left="840"/>
    </w:pPr>
  </w:style>
  <w:style w:type="table" w:styleId="a4">
    <w:name w:val="Table Grid"/>
    <w:basedOn w:val="a1"/>
    <w:uiPriority w:val="59"/>
    <w:rsid w:val="00DD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7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50A"/>
  </w:style>
  <w:style w:type="paragraph" w:styleId="a7">
    <w:name w:val="footer"/>
    <w:basedOn w:val="a"/>
    <w:link w:val="a8"/>
    <w:uiPriority w:val="99"/>
    <w:unhideWhenUsed/>
    <w:rsid w:val="00D17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51"/>
    <w:pPr>
      <w:ind w:leftChars="400" w:left="840"/>
    </w:pPr>
  </w:style>
  <w:style w:type="table" w:styleId="a4">
    <w:name w:val="Table Grid"/>
    <w:basedOn w:val="a1"/>
    <w:uiPriority w:val="59"/>
    <w:rsid w:val="00DD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7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50A"/>
  </w:style>
  <w:style w:type="paragraph" w:styleId="a7">
    <w:name w:val="footer"/>
    <w:basedOn w:val="a"/>
    <w:link w:val="a8"/>
    <w:uiPriority w:val="99"/>
    <w:unhideWhenUsed/>
    <w:rsid w:val="00D17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dcterms:created xsi:type="dcterms:W3CDTF">2018-03-26T23:52:00Z</dcterms:created>
  <dcterms:modified xsi:type="dcterms:W3CDTF">2018-04-30T06:21:00Z</dcterms:modified>
</cp:coreProperties>
</file>