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8DC3A" w14:textId="34955CE0" w:rsidR="00FB542F" w:rsidRPr="00FB542F" w:rsidRDefault="00E75B16" w:rsidP="00FB542F">
      <w:pPr>
        <w:autoSpaceDE w:val="0"/>
        <w:autoSpaceDN w:val="0"/>
        <w:adjustRightInd w:val="0"/>
        <w:spacing w:beforeLines="50" w:before="157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>
        <w:rPr>
          <w:rFonts w:ascii="游ゴシック" w:eastAsia="游ゴシック" w:hAnsi="游ゴシック" w:cs="Meiryo-Bold" w:hint="eastAsia"/>
          <w:kern w:val="0"/>
          <w:sz w:val="28"/>
          <w:szCs w:val="28"/>
        </w:rPr>
        <w:t>会場提出</w:t>
      </w:r>
      <w:r w:rsidR="00FB542F"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用</w:t>
      </w:r>
      <w:r>
        <w:rPr>
          <w:rFonts w:ascii="游ゴシック" w:eastAsia="游ゴシック" w:hAnsi="游ゴシック" w:cs="Meiryo-Bold" w:hint="eastAsia"/>
          <w:kern w:val="0"/>
          <w:sz w:val="28"/>
          <w:szCs w:val="28"/>
        </w:rPr>
        <w:t>入場者</w:t>
      </w:r>
      <w:r w:rsidR="00FB542F"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名簿</w:t>
      </w:r>
      <w:r w:rsidR="000B1D9D">
        <w:rPr>
          <w:rFonts w:ascii="游ゴシック" w:eastAsia="游ゴシック" w:hAnsi="游ゴシック" w:cs="Meiryo-Bold" w:hint="eastAsia"/>
          <w:kern w:val="0"/>
          <w:sz w:val="28"/>
          <w:szCs w:val="28"/>
        </w:rPr>
        <w:t>（生徒・監督・コーチ</w:t>
      </w:r>
      <w:r w:rsidR="00A061FE">
        <w:rPr>
          <w:rFonts w:ascii="游ゴシック" w:eastAsia="游ゴシック" w:hAnsi="游ゴシック" w:cs="Meiryo-Bold" w:hint="eastAsia"/>
          <w:kern w:val="0"/>
          <w:sz w:val="28"/>
          <w:szCs w:val="28"/>
        </w:rPr>
        <w:t>・記録者</w:t>
      </w:r>
      <w:r w:rsidR="000B1D9D">
        <w:rPr>
          <w:rFonts w:ascii="游ゴシック" w:eastAsia="游ゴシック" w:hAnsi="游ゴシック" w:cs="Meiryo-Bold" w:hint="eastAsia"/>
          <w:kern w:val="0"/>
          <w:sz w:val="28"/>
          <w:szCs w:val="28"/>
        </w:rPr>
        <w:t>）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FB542F" w:rsidRPr="00E97BEB" w14:paraId="7C5F3B26" w14:textId="77777777" w:rsidTr="006975AF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7B017A8A" w14:textId="2A268E9F" w:rsidR="00FB542F" w:rsidRPr="00FB542F" w:rsidRDefault="00FB542F" w:rsidP="00FB542F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0BA13" w14:textId="56B2343C" w:rsidR="00FB542F" w:rsidRPr="00FB542F" w:rsidRDefault="000B1D9D" w:rsidP="004F6047">
            <w:pPr>
              <w:spacing w:line="300" w:lineRule="exact"/>
              <w:ind w:firstLineChars="50" w:firstLine="110"/>
              <w:jc w:val="center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中学校</w:t>
            </w:r>
          </w:p>
        </w:tc>
      </w:tr>
      <w:tr w:rsidR="00E97BEB" w:rsidRPr="00E97BEB" w14:paraId="61AD2296" w14:textId="77777777" w:rsidTr="006975AF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4FA915D3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B71333" w14:textId="1927B771" w:rsidR="005C4354" w:rsidRPr="00FB542F" w:rsidRDefault="000B1D9D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アリーナ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E685350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50D7FD" w14:textId="77777777" w:rsidR="005C4354" w:rsidRPr="00FB542F" w:rsidRDefault="005C4354" w:rsidP="00FB542F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6F7ADA07" w14:textId="77777777" w:rsidR="005C4354" w:rsidRPr="00FB542F" w:rsidRDefault="005C4354" w:rsidP="00FB542F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B2591" w14:textId="7AD2A68C" w:rsidR="005C4354" w:rsidRPr="00FB542F" w:rsidRDefault="004F6047" w:rsidP="00FB542F">
            <w:pPr>
              <w:snapToGrid w:val="0"/>
              <w:ind w:firstLineChars="50" w:firstLine="8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noProof/>
                <w:kern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C4E01" wp14:editId="6C334206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-21590</wp:posOffset>
                      </wp:positionV>
                      <wp:extent cx="2190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B943D" id="楕円 1" o:spid="_x0000_s1026" style="position:absolute;left:0;text-align:left;margin-left:28.9pt;margin-top:-1.7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C4354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R</w:t>
            </w:r>
            <w:r w:rsidR="000B1D9D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３</w:t>
            </w:r>
            <w:r w:rsidR="005C4354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.</w:t>
            </w:r>
            <w:r w:rsidR="000B1D9D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７</w:t>
            </w:r>
            <w:r w:rsidR="005C4354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.</w:t>
            </w:r>
            <w:r w:rsidR="000B1D9D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１７</w:t>
            </w:r>
            <w:r w:rsid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 xml:space="preserve"> </w:t>
            </w:r>
            <w:r w:rsidR="00F64279"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16"/>
              </w:rPr>
              <w:t>１８</w:t>
            </w:r>
          </w:p>
        </w:tc>
      </w:tr>
    </w:tbl>
    <w:tbl>
      <w:tblPr>
        <w:tblpPr w:leftFromText="142" w:rightFromText="142" w:vertAnchor="text" w:horzAnchor="margin" w:tblpXSpec="right" w:tblpY="169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2616"/>
        <w:gridCol w:w="1984"/>
        <w:gridCol w:w="2056"/>
      </w:tblGrid>
      <w:tr w:rsidR="0051591C" w:rsidRPr="00E97BEB" w14:paraId="2C32E600" w14:textId="77777777" w:rsidTr="0051591C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18EF471E" w14:textId="77777777" w:rsidR="0051591C" w:rsidRPr="00E97BEB" w:rsidRDefault="0051591C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65305DB" w14:textId="1920C341" w:rsidR="0051591C" w:rsidRPr="00E97BEB" w:rsidRDefault="0051591C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94C67E8" w14:textId="77777777" w:rsidR="0051591C" w:rsidRPr="00E97BEB" w:rsidRDefault="0051591C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33B0E10" w14:textId="77777777" w:rsidR="0051591C" w:rsidRPr="00E97BEB" w:rsidRDefault="0051591C" w:rsidP="00FB542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9EE8B06" w14:textId="632DCD94" w:rsidR="0051591C" w:rsidRPr="006975AF" w:rsidRDefault="0051591C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6B977365" w14:textId="519BE887" w:rsidR="0051591C" w:rsidRPr="006975AF" w:rsidRDefault="0051591C" w:rsidP="006975AF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51591C" w:rsidRPr="00E97BEB" w14:paraId="22FE2A7C" w14:textId="77777777" w:rsidTr="0051591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15B" w14:textId="3AA0234B" w:rsidR="0051591C" w:rsidRPr="00E97BEB" w:rsidRDefault="00D8214D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4EAA" w14:textId="2E880DB6" w:rsidR="0051591C" w:rsidRPr="00E97BEB" w:rsidRDefault="0051591C" w:rsidP="000B1D9D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46B" w14:textId="77777777" w:rsidR="0051591C" w:rsidRPr="00E97BEB" w:rsidRDefault="0051591C" w:rsidP="00C5704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6AD" w14:textId="77777777" w:rsidR="0051591C" w:rsidRPr="00E97BEB" w:rsidRDefault="0051591C" w:rsidP="00C5704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A3F" w14:textId="4DFF3D9D" w:rsidR="0051591C" w:rsidRPr="0051591C" w:rsidRDefault="0051591C" w:rsidP="0051591C">
            <w:pPr>
              <w:widowControl/>
              <w:jc w:val="center"/>
              <w:rPr>
                <w:rFonts w:ascii="Segoe UI Emoji" w:eastAsia="游ゴシック" w:hAnsi="Segoe UI Emoji" w:cs="Segoe UI Emoji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4590137D" w14:textId="77777777" w:rsidTr="0051591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AAE" w14:textId="72A98CAD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2E2A" w14:textId="1740896B" w:rsidR="0051591C" w:rsidRPr="00E97BEB" w:rsidRDefault="0051591C" w:rsidP="000B1D9D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A037" w14:textId="5C7BD429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35F2" w14:textId="604F47A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832" w14:textId="352C6D71" w:rsidR="0051591C" w:rsidRPr="00E97BEB" w:rsidRDefault="0051591C" w:rsidP="006975AF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11969FD3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007D" w14:textId="0FCF8418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A859" w14:textId="55433083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DE92" w14:textId="7BD3662D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50EC" w14:textId="15871F95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24F5" w14:textId="3E143022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574256FD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785" w14:textId="1F771153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CE" w14:textId="2784684B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63B" w14:textId="42ABC77D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6D52" w14:textId="7803BE63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AE3E" w14:textId="0E957193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0664A462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2C30" w14:textId="79C1051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1947" w14:textId="64D5CDB9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8E4B" w14:textId="477DDFAF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A406" w14:textId="5310D310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2650" w14:textId="336D4875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741491B8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5177" w14:textId="40515FB8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E47E" w14:textId="7AA6228C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BAB1" w14:textId="34FC792A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CB4" w14:textId="42FB125E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E83" w14:textId="5670A9ED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053797EE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2B8E" w14:textId="3564FAD0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30B" w14:textId="52AA1EC4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1DCC" w14:textId="0DDC90B9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CDD6" w14:textId="54C1120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6EF5" w14:textId="4FCC74B0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1881D68F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1F40" w14:textId="6F6B2795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0A8" w14:textId="2172C513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0C0E" w14:textId="24BF703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1D2D" w14:textId="61A8D34F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01A4" w14:textId="73B762AC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1E1598A0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924D" w14:textId="587CD8E6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E7AB" w14:textId="385EC0AE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BF26F" w14:textId="2E25404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3709" w14:textId="5F3FD04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1C46" w14:textId="152DDABD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4B87D601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A1E" w14:textId="5A410E7F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FAE1" w14:textId="31836B91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AFDBC" w14:textId="47B814C3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0132" w14:textId="661ED401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438" w14:textId="34C61ABC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E97BEB" w14:paraId="126A06B7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A94" w14:textId="1F704E82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C027" w14:textId="5007EC77" w:rsidR="0051591C" w:rsidRPr="00E97BEB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08DD" w14:textId="59FFA78A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B7E4" w14:textId="7C0153FA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2BF" w14:textId="36160722" w:rsidR="0051591C" w:rsidRPr="00E97BEB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C5704C" w14:paraId="1266AF31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8760" w14:textId="72AB9876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F58" w14:textId="48F66871" w:rsidR="0051591C" w:rsidRPr="00C5704C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99DE" w14:textId="70A05570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D86D" w14:textId="3FCB2D94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B453" w14:textId="0D5D7997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C5704C" w14:paraId="637D4877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1BC6" w14:textId="0AA609C4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B8E1" w14:textId="2B833CED" w:rsidR="0051591C" w:rsidRPr="00C5704C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14CE" w14:textId="16BC33F1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02F7" w14:textId="51FA9F40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FBC" w14:textId="7C87BA67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C5704C" w14:paraId="2C595932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CFB" w14:textId="55D90007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EDC6" w14:textId="78C7664C" w:rsidR="0051591C" w:rsidRPr="00C5704C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08E0" w14:textId="15AA9A27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6C65" w14:textId="4D216849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0B47" w14:textId="6C017783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51591C" w:rsidRPr="00C5704C" w14:paraId="7A95577C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AE6" w14:textId="3F1171BA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8B2" w14:textId="384356F7" w:rsidR="0051591C" w:rsidRPr="00C5704C" w:rsidRDefault="0051591C" w:rsidP="005159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075E" w14:textId="120E67BE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5D8B" w14:textId="4CE897A5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6069" w14:textId="760D4A99" w:rsidR="0051591C" w:rsidRPr="00C5704C" w:rsidRDefault="0051591C" w:rsidP="005159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</w:tbl>
    <w:p w14:paraId="27491805" w14:textId="0772C7E8" w:rsidR="00861C8D" w:rsidRDefault="00861C8D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p w14:paraId="596BB8A4" w14:textId="14974F9C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0BD5D9F5" w14:textId="26174E05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6718CA44" w14:textId="3D14723D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546F5857" w14:textId="4E9CD4B3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7198C1B9" w14:textId="0C4CC93A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78D062A6" w14:textId="6D657D6D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6989BA01" w14:textId="63B1987F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2F341BB3" w14:textId="7D177A84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08C407A7" w14:textId="63664225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65047349" w14:textId="3A6B2C57" w:rsidR="00F64279" w:rsidRDefault="00F64279" w:rsidP="00E97BEB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1E2C1AD4" w14:textId="77777777" w:rsidR="00E75B16" w:rsidRPr="00FB542F" w:rsidRDefault="00E75B16" w:rsidP="00E75B16">
      <w:pPr>
        <w:autoSpaceDE w:val="0"/>
        <w:autoSpaceDN w:val="0"/>
        <w:adjustRightInd w:val="0"/>
        <w:spacing w:beforeLines="50" w:before="157"/>
        <w:ind w:left="280" w:hangingChars="100" w:hanging="280"/>
        <w:jc w:val="center"/>
        <w:rPr>
          <w:rFonts w:ascii="游ゴシック" w:eastAsia="游ゴシック" w:hAnsi="游ゴシック" w:cs="Meiryo-Bold"/>
          <w:kern w:val="0"/>
          <w:sz w:val="28"/>
          <w:szCs w:val="28"/>
        </w:rPr>
      </w:pPr>
      <w:r>
        <w:rPr>
          <w:rFonts w:ascii="游ゴシック" w:eastAsia="游ゴシック" w:hAnsi="游ゴシック" w:cs="Meiryo-Bold" w:hint="eastAsia"/>
          <w:kern w:val="0"/>
          <w:sz w:val="28"/>
          <w:szCs w:val="28"/>
        </w:rPr>
        <w:lastRenderedPageBreak/>
        <w:t>会場提出</w:t>
      </w: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用</w:t>
      </w:r>
      <w:r>
        <w:rPr>
          <w:rFonts w:ascii="游ゴシック" w:eastAsia="游ゴシック" w:hAnsi="游ゴシック" w:cs="Meiryo-Bold" w:hint="eastAsia"/>
          <w:kern w:val="0"/>
          <w:sz w:val="28"/>
          <w:szCs w:val="28"/>
        </w:rPr>
        <w:t>入場者</w:t>
      </w:r>
      <w:r w:rsidRPr="00FB542F">
        <w:rPr>
          <w:rFonts w:ascii="游ゴシック" w:eastAsia="游ゴシック" w:hAnsi="游ゴシック" w:cs="Meiryo-Bold" w:hint="eastAsia"/>
          <w:kern w:val="0"/>
          <w:sz w:val="28"/>
          <w:szCs w:val="28"/>
        </w:rPr>
        <w:t>名簿</w:t>
      </w:r>
      <w:r>
        <w:rPr>
          <w:rFonts w:ascii="游ゴシック" w:eastAsia="游ゴシック" w:hAnsi="游ゴシック" w:cs="Meiryo-Bold" w:hint="eastAsia"/>
          <w:kern w:val="0"/>
          <w:sz w:val="28"/>
          <w:szCs w:val="28"/>
        </w:rPr>
        <w:t>（生徒・監督・コーチ・記録者）</w:t>
      </w:r>
    </w:p>
    <w:tbl>
      <w:tblPr>
        <w:tblStyle w:val="a5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984"/>
        <w:gridCol w:w="1134"/>
        <w:gridCol w:w="993"/>
        <w:gridCol w:w="1417"/>
        <w:gridCol w:w="1543"/>
      </w:tblGrid>
      <w:tr w:rsidR="00E75B16" w:rsidRPr="00E97BEB" w14:paraId="41E4DE4F" w14:textId="77777777" w:rsidTr="003F2851">
        <w:trPr>
          <w:trHeight w:val="624"/>
        </w:trPr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D0DF67B" w14:textId="77777777" w:rsidR="00E75B16" w:rsidRPr="00FB542F" w:rsidRDefault="00E75B16" w:rsidP="003F2851">
            <w:pPr>
              <w:spacing w:line="300" w:lineRule="exact"/>
              <w:jc w:val="center"/>
              <w:rPr>
                <w:rFonts w:ascii="游ゴシック" w:eastAsia="游ゴシック" w:hAnsi="游ゴシック" w:cs="メイリオ"/>
                <w:bCs/>
                <w:kern w:val="0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bCs/>
                <w:kern w:val="0"/>
                <w:sz w:val="22"/>
                <w:szCs w:val="24"/>
              </w:rPr>
              <w:t xml:space="preserve">氏名または団体名　　　　　　　　　　　　　　　　　　　　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5A0C1" w14:textId="77777777" w:rsidR="00E75B16" w:rsidRPr="00FB542F" w:rsidRDefault="00E75B16" w:rsidP="003F2851">
            <w:pPr>
              <w:spacing w:line="300" w:lineRule="exact"/>
              <w:ind w:firstLineChars="50" w:firstLine="110"/>
              <w:jc w:val="center"/>
              <w:rPr>
                <w:rFonts w:ascii="游ゴシック" w:eastAsia="游ゴシック" w:hAnsi="游ゴシック" w:cs="メイリオ"/>
                <w:kern w:val="0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中学校</w:t>
            </w:r>
          </w:p>
        </w:tc>
      </w:tr>
      <w:tr w:rsidR="00E75B16" w:rsidRPr="00E97BEB" w14:paraId="110CD06A" w14:textId="77777777" w:rsidTr="003F2851">
        <w:trPr>
          <w:trHeight w:val="62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04316082" w14:textId="77777777" w:rsidR="00E75B16" w:rsidRPr="00FB542F" w:rsidRDefault="00E75B16" w:rsidP="003F2851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利用施設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500C9A" w14:textId="77777777" w:rsidR="00E75B16" w:rsidRPr="00FB542F" w:rsidRDefault="00E75B16" w:rsidP="003F2851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アリーナ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1B0064B0" w14:textId="77777777" w:rsidR="00E75B16" w:rsidRPr="00FB542F" w:rsidRDefault="00E75B16" w:rsidP="003F2851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利用人数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236769" w14:textId="77777777" w:rsidR="00E75B16" w:rsidRPr="00FB542F" w:rsidRDefault="00E75B16" w:rsidP="003F2851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hint="eastAsia"/>
                <w:sz w:val="22"/>
                <w:szCs w:val="24"/>
              </w:rPr>
              <w:t>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1F2"/>
            <w:vAlign w:val="center"/>
          </w:tcPr>
          <w:p w14:paraId="5E431F2E" w14:textId="77777777" w:rsidR="00E75B16" w:rsidRPr="00FB542F" w:rsidRDefault="00E75B16" w:rsidP="003F2851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B542F">
              <w:rPr>
                <w:rFonts w:ascii="游ゴシック" w:eastAsia="游ゴシック" w:hAnsi="游ゴシック" w:cs="メイリオ" w:hint="eastAsia"/>
                <w:kern w:val="0"/>
                <w:sz w:val="22"/>
                <w:szCs w:val="24"/>
              </w:rPr>
              <w:t>施設利用日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00140" w14:textId="77777777" w:rsidR="00E75B16" w:rsidRPr="00FB542F" w:rsidRDefault="00E75B16" w:rsidP="003F2851">
            <w:pPr>
              <w:snapToGrid w:val="0"/>
              <w:ind w:firstLineChars="50" w:firstLine="8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cs="メイリオ" w:hint="eastAsia"/>
                <w:noProof/>
                <w:kern w:val="0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22345" wp14:editId="0F64B64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-7620</wp:posOffset>
                      </wp:positionV>
                      <wp:extent cx="21907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2E6AE" id="楕円 2" o:spid="_x0000_s1026" style="position:absolute;left:0;text-align:left;margin-left:48.4pt;margin-top:-.6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>R３.７.１７</w:t>
            </w:r>
            <w:r>
              <w:rPr>
                <w:rFonts w:ascii="游ゴシック" w:eastAsia="游ゴシック" w:hAnsi="游ゴシック" w:cs="メイリオ" w:hint="eastAsia"/>
                <w:kern w:val="0"/>
                <w:sz w:val="16"/>
                <w:szCs w:val="24"/>
              </w:rPr>
              <w:t xml:space="preserve"> </w:t>
            </w:r>
            <w:r w:rsidRPr="00F64279">
              <w:rPr>
                <w:rFonts w:ascii="游ゴシック" w:eastAsia="游ゴシック" w:hAnsi="游ゴシック" w:cs="メイリオ" w:hint="eastAsia"/>
                <w:kern w:val="0"/>
                <w:sz w:val="16"/>
                <w:szCs w:val="16"/>
              </w:rPr>
              <w:t>１８</w:t>
            </w:r>
          </w:p>
        </w:tc>
      </w:tr>
    </w:tbl>
    <w:tbl>
      <w:tblPr>
        <w:tblpPr w:leftFromText="142" w:rightFromText="142" w:vertAnchor="text" w:horzAnchor="margin" w:tblpXSpec="right" w:tblpY="169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2126"/>
        <w:gridCol w:w="2616"/>
        <w:gridCol w:w="1984"/>
        <w:gridCol w:w="2056"/>
      </w:tblGrid>
      <w:tr w:rsidR="00E75B16" w:rsidRPr="00E97BEB" w14:paraId="04FEFEC9" w14:textId="77777777" w:rsidTr="003F2851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</w:tcPr>
          <w:p w14:paraId="33A43605" w14:textId="77777777" w:rsidR="00E75B16" w:rsidRPr="00E97BEB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DB92A8B" w14:textId="77777777" w:rsidR="00E75B16" w:rsidRPr="00E97BEB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3A1F057" w14:textId="77777777" w:rsidR="00E75B16" w:rsidRPr="00E97BEB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68DE4E9" w14:textId="77777777" w:rsidR="00E75B16" w:rsidRPr="00E97BEB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C93BE66" w14:textId="77777777" w:rsidR="00E75B16" w:rsidRPr="006975AF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発熱(37.5℃以上)が無い</w:t>
            </w:r>
          </w:p>
          <w:p w14:paraId="0AFC1D5C" w14:textId="77777777" w:rsidR="00E75B16" w:rsidRPr="006975AF" w:rsidRDefault="00E75B16" w:rsidP="003F2851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r w:rsidRPr="006975AF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(□にチェック)</w:t>
            </w:r>
          </w:p>
        </w:tc>
      </w:tr>
      <w:tr w:rsidR="00E75B16" w:rsidRPr="00E97BEB" w14:paraId="0CC2A555" w14:textId="77777777" w:rsidTr="003F285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0683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24"/>
              </w:rPr>
              <w:t>1</w:t>
            </w:r>
            <w:r w:rsidRPr="0051591C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24"/>
              </w:rPr>
              <w:t>代表者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B0D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5D5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BD6C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95D3" w14:textId="77777777" w:rsidR="00E75B16" w:rsidRPr="0051591C" w:rsidRDefault="00E75B16" w:rsidP="003F2851">
            <w:pPr>
              <w:widowControl/>
              <w:jc w:val="center"/>
              <w:rPr>
                <w:rFonts w:ascii="Segoe UI Emoji" w:eastAsia="游ゴシック" w:hAnsi="Segoe UI Emoji" w:cs="Segoe UI Emoji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24CEFDF5" w14:textId="77777777" w:rsidTr="003F2851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7404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7188" w14:textId="77777777" w:rsidR="00E75B16" w:rsidRPr="00E97BEB" w:rsidRDefault="00E75B16" w:rsidP="003F2851">
            <w:pPr>
              <w:widowControl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2B1A" w14:textId="658AAB20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3CDE" w14:textId="2C76D308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E1E0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23964E81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6098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70B9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4A50" w14:textId="434F1F6A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C87D" w14:textId="13D3E6EF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2CB0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5E52ABA6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A49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10A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366" w14:textId="1A022733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E6EE" w14:textId="4D74EF03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215D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3F3F1623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E85B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B7DC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53BA" w14:textId="14527423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FA7C" w14:textId="5FA69296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0E3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204C8D07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161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809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9D06" w14:textId="7E9ABCCB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1BB29" w14:textId="3A3E2EEB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CE6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5BB157F8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B30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CB85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60F2" w14:textId="517C558B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DD29" w14:textId="1149A645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3F0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7BAD3EA2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B051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EA7E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029" w14:textId="29892563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8BD4F" w14:textId="29EAA358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666E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6B66B964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14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836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9B1C6" w14:textId="0436DE6C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D0D1" w14:textId="0D6C0635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49A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33E9E250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1C2D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516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B58E" w14:textId="31E197A5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FD41" w14:textId="47FF8D6E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2F8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E97BEB" w14:paraId="6C345E77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F852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１１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2CA" w14:textId="77777777" w:rsidR="00E75B16" w:rsidRPr="00E97BEB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E97BEB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3306B" w14:textId="66C2D3ED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6C30" w14:textId="368350E3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35E5" w14:textId="77777777" w:rsidR="00E75B16" w:rsidRPr="00E97BEB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C5704C" w14:paraId="55D7F04F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7FD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１２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6905" w14:textId="77777777" w:rsidR="00E75B16" w:rsidRPr="00C5704C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C2EC" w14:textId="2031A49B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DD56" w14:textId="5B49258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DA9F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C5704C" w14:paraId="0F639CE1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BC7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１３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C69" w14:textId="77777777" w:rsidR="00E75B16" w:rsidRPr="00C5704C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C6D4" w14:textId="16F21C7E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46CB7" w14:textId="2B848BC0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237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C5704C" w14:paraId="47A262AF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B1B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9850" w14:textId="77777777" w:rsidR="00E75B16" w:rsidRPr="00C5704C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3412" w14:textId="5079777E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4571" w14:textId="613BDC26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504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  <w:tr w:rsidR="00E75B16" w:rsidRPr="00C5704C" w14:paraId="5C17EF45" w14:textId="77777777" w:rsidTr="00D8214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14F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１５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675" w14:textId="77777777" w:rsidR="00E75B16" w:rsidRPr="00C5704C" w:rsidRDefault="00E75B16" w:rsidP="003F285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C5704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77969" w14:textId="53167AA4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B938" w14:textId="5EEA06DF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476D" w14:textId="77777777" w:rsidR="00E75B16" w:rsidRPr="00C5704C" w:rsidRDefault="00E75B16" w:rsidP="003F285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51591C">
              <w:rPr>
                <w:rFonts w:ascii="Segoe UI Emoji" w:eastAsia="游ゴシック" w:hAnsi="Segoe UI Emoji" w:cs="Segoe UI Emoji" w:hint="eastAsia"/>
                <w:color w:val="000000" w:themeColor="text1"/>
                <w:kern w:val="0"/>
                <w:sz w:val="24"/>
                <w:szCs w:val="24"/>
              </w:rPr>
              <w:t>☑</w:t>
            </w:r>
          </w:p>
        </w:tc>
      </w:tr>
    </w:tbl>
    <w:p w14:paraId="1D431FA2" w14:textId="77777777" w:rsidR="00E75B16" w:rsidRDefault="00E75B16" w:rsidP="00E75B16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HGｺﾞｼｯｸM" w:eastAsia="HGｺﾞｼｯｸM" w:hint="eastAsia"/>
          <w:b/>
          <w:sz w:val="22"/>
          <w:szCs w:val="24"/>
        </w:rPr>
        <w:t xml:space="preserve">　　</w:t>
      </w:r>
      <w:r w:rsidRPr="00FB542F">
        <w:rPr>
          <w:rFonts w:ascii="游ゴシック" w:eastAsia="游ゴシック" w:hAnsi="游ゴシック" w:hint="eastAsia"/>
          <w:b/>
          <w:sz w:val="22"/>
          <w:szCs w:val="24"/>
        </w:rPr>
        <w:t xml:space="preserve">　</w:t>
      </w:r>
      <w:r w:rsidRPr="00FB542F">
        <w:rPr>
          <w:rFonts w:ascii="游ゴシック" w:eastAsia="游ゴシック" w:hAnsi="游ゴシック" w:hint="eastAsia"/>
          <w:sz w:val="24"/>
          <w:szCs w:val="24"/>
        </w:rPr>
        <w:t>※個人情報の取り扱いには十分留意します。</w:t>
      </w:r>
    </w:p>
    <w:p w14:paraId="33213D1B" w14:textId="77777777" w:rsidR="00E75B16" w:rsidRDefault="00E75B16" w:rsidP="00E75B16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1D31F194" w14:textId="77777777" w:rsidR="00E75B16" w:rsidRDefault="00E75B16" w:rsidP="00E75B16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200D7A28" w14:textId="77777777" w:rsidR="00E75B16" w:rsidRDefault="00E75B16" w:rsidP="00E75B16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p w14:paraId="40141DA2" w14:textId="77777777" w:rsidR="00E75B16" w:rsidRDefault="00E75B16" w:rsidP="00E75B16">
      <w:pPr>
        <w:spacing w:line="300" w:lineRule="exact"/>
        <w:rPr>
          <w:rFonts w:ascii="游ゴシック" w:eastAsia="游ゴシック" w:hAnsi="游ゴシック"/>
          <w:sz w:val="24"/>
          <w:szCs w:val="24"/>
        </w:rPr>
      </w:pPr>
    </w:p>
    <w:sectPr w:rsidR="00E75B16" w:rsidSect="006975AF">
      <w:pgSz w:w="11906" w:h="16838" w:code="9"/>
      <w:pgMar w:top="284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F6DBF" w14:textId="77777777" w:rsidR="00336A04" w:rsidRDefault="00336A04" w:rsidP="00061209">
      <w:r>
        <w:separator/>
      </w:r>
    </w:p>
  </w:endnote>
  <w:endnote w:type="continuationSeparator" w:id="0">
    <w:p w14:paraId="360DFE34" w14:textId="77777777" w:rsidR="00336A04" w:rsidRDefault="00336A04" w:rsidP="000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1F4A" w14:textId="77777777" w:rsidR="00336A04" w:rsidRDefault="00336A04" w:rsidP="00061209">
      <w:r>
        <w:separator/>
      </w:r>
    </w:p>
  </w:footnote>
  <w:footnote w:type="continuationSeparator" w:id="0">
    <w:p w14:paraId="426EEAA4" w14:textId="77777777" w:rsidR="00336A04" w:rsidRDefault="00336A04" w:rsidP="0006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7C"/>
    <w:rsid w:val="00031BF9"/>
    <w:rsid w:val="00061209"/>
    <w:rsid w:val="000A4883"/>
    <w:rsid w:val="000A769A"/>
    <w:rsid w:val="000B1D9D"/>
    <w:rsid w:val="00106C43"/>
    <w:rsid w:val="0011232C"/>
    <w:rsid w:val="0013485F"/>
    <w:rsid w:val="001757AA"/>
    <w:rsid w:val="001F7BF7"/>
    <w:rsid w:val="00225C0E"/>
    <w:rsid w:val="002850F3"/>
    <w:rsid w:val="00297DB5"/>
    <w:rsid w:val="00306611"/>
    <w:rsid w:val="00321585"/>
    <w:rsid w:val="00336A04"/>
    <w:rsid w:val="003B6748"/>
    <w:rsid w:val="004A36B9"/>
    <w:rsid w:val="004F6047"/>
    <w:rsid w:val="0051591C"/>
    <w:rsid w:val="005C4354"/>
    <w:rsid w:val="006975AF"/>
    <w:rsid w:val="00731789"/>
    <w:rsid w:val="00774929"/>
    <w:rsid w:val="00790716"/>
    <w:rsid w:val="00806BF6"/>
    <w:rsid w:val="00853DF2"/>
    <w:rsid w:val="00861C8D"/>
    <w:rsid w:val="008745A6"/>
    <w:rsid w:val="008C01FE"/>
    <w:rsid w:val="009218F1"/>
    <w:rsid w:val="009237EE"/>
    <w:rsid w:val="009427B4"/>
    <w:rsid w:val="00950889"/>
    <w:rsid w:val="00964A31"/>
    <w:rsid w:val="00A061FE"/>
    <w:rsid w:val="00A14EFA"/>
    <w:rsid w:val="00A22144"/>
    <w:rsid w:val="00A825BD"/>
    <w:rsid w:val="00AB03FC"/>
    <w:rsid w:val="00C34E86"/>
    <w:rsid w:val="00C5704C"/>
    <w:rsid w:val="00CA0D9E"/>
    <w:rsid w:val="00D377ED"/>
    <w:rsid w:val="00D8214D"/>
    <w:rsid w:val="00DE3FE5"/>
    <w:rsid w:val="00E05DD5"/>
    <w:rsid w:val="00E42A61"/>
    <w:rsid w:val="00E54AE9"/>
    <w:rsid w:val="00E701A6"/>
    <w:rsid w:val="00E74E38"/>
    <w:rsid w:val="00E75B16"/>
    <w:rsid w:val="00E85B1B"/>
    <w:rsid w:val="00E97BEB"/>
    <w:rsid w:val="00EB6B7C"/>
    <w:rsid w:val="00ED227B"/>
    <w:rsid w:val="00F04027"/>
    <w:rsid w:val="00F64279"/>
    <w:rsid w:val="00F923DB"/>
    <w:rsid w:val="00FA7166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C1B"/>
  <w15:chartTrackingRefBased/>
  <w15:docId w15:val="{6BCE58E8-FB7A-4E97-B0EC-AFBA0AD2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B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A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209"/>
  </w:style>
  <w:style w:type="paragraph" w:styleId="a8">
    <w:name w:val="footer"/>
    <w:basedOn w:val="a"/>
    <w:link w:val="a9"/>
    <w:uiPriority w:val="99"/>
    <w:unhideWhenUsed/>
    <w:rsid w:val="00061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7F302-609D-4CB4-BC5D-5907B4C9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　美奈子</dc:creator>
  <cp:keywords/>
  <dc:description/>
  <cp:lastModifiedBy>山の田中学校</cp:lastModifiedBy>
  <cp:revision>7</cp:revision>
  <cp:lastPrinted>2021-06-16T08:53:00Z</cp:lastPrinted>
  <dcterms:created xsi:type="dcterms:W3CDTF">2021-06-13T08:46:00Z</dcterms:created>
  <dcterms:modified xsi:type="dcterms:W3CDTF">2021-06-22T00:29:00Z</dcterms:modified>
</cp:coreProperties>
</file>